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BF" w:rsidRPr="00FD12D3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Согласовано                                                                                           УТВЕРЖДАЮ</w:t>
      </w:r>
    </w:p>
    <w:p w:rsidR="00384DBF" w:rsidRPr="00FD12D3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Председатель   профкома                                         </w:t>
      </w:r>
      <w:proofErr w:type="gramStart"/>
      <w:r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Д</w:t>
      </w:r>
      <w:r w:rsidR="0042316F"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иректор  МБОУ</w:t>
      </w:r>
      <w:proofErr w:type="gramEnd"/>
      <w:r w:rsidR="0042316F"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  «</w:t>
      </w:r>
      <w:proofErr w:type="spellStart"/>
      <w:r w:rsidR="0042316F"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Кузьминская</w:t>
      </w:r>
      <w:proofErr w:type="spellEnd"/>
      <w:r w:rsidR="0042316F"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СШ</w:t>
      </w:r>
      <w:r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»</w:t>
      </w:r>
    </w:p>
    <w:p w:rsidR="00384DBF" w:rsidRPr="00FD12D3" w:rsidRDefault="0042316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____________    Е.Н. Лобчикова</w:t>
      </w:r>
      <w:r w:rsidR="00384DBF"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                                         </w:t>
      </w:r>
      <w:r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  _________________ Л.В. Василькова</w:t>
      </w:r>
    </w:p>
    <w:p w:rsidR="00384DBF" w:rsidRPr="00FD12D3" w:rsidRDefault="00F977D1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sz w:val="23"/>
          <w:szCs w:val="23"/>
          <w:lang w:eastAsia="ru-RU"/>
        </w:rPr>
        <w:t>Протокол № 3 0т 28.08.2020</w:t>
      </w:r>
      <w:r w:rsidR="00384DBF"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                                                        Приказ </w:t>
      </w:r>
      <w:r>
        <w:rPr>
          <w:rFonts w:ascii="yandex-sans" w:eastAsia="Times New Roman" w:hAnsi="yandex-sans" w:cs="Times New Roman"/>
          <w:sz w:val="23"/>
          <w:szCs w:val="23"/>
          <w:lang w:eastAsia="ru-RU"/>
        </w:rPr>
        <w:t>№ 37а 31.08.2020</w:t>
      </w:r>
      <w:bookmarkStart w:id="0" w:name="_GoBack"/>
      <w:bookmarkEnd w:id="0"/>
    </w:p>
    <w:p w:rsidR="00384DBF" w:rsidRPr="00FD12D3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D12D3">
        <w:rPr>
          <w:rFonts w:ascii="yandex-sans" w:eastAsia="Times New Roman" w:hAnsi="yandex-sans" w:cs="Times New Roman"/>
          <w:sz w:val="23"/>
          <w:szCs w:val="23"/>
          <w:lang w:eastAsia="ru-RU"/>
        </w:rPr>
        <w:t>                          </w:t>
      </w:r>
    </w:p>
    <w:p w:rsidR="00384DBF" w:rsidRPr="0042316F" w:rsidRDefault="00384DBF" w:rsidP="004231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231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Правила внутреннего трудового распорядка</w:t>
      </w:r>
    </w:p>
    <w:p w:rsidR="00384DBF" w:rsidRPr="0042316F" w:rsidRDefault="0042316F" w:rsidP="004231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МБОУ «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Кузьминская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СШ</w:t>
      </w:r>
      <w:r w:rsidR="00384DBF" w:rsidRPr="004231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Общие положения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      Правила внутреннего трудового распорядка (далее – Правила) имеют целью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способствовать   укреплению   трудовой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дисциплины,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рациональному   использованию</w:t>
      </w:r>
    </w:p>
    <w:p w:rsidR="0042316F" w:rsidRPr="00384DBF" w:rsidRDefault="00384DBF" w:rsidP="004231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рабочего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времени,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достижению   высокого   каче</w:t>
      </w:r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ства   работ   и   воспитанию </w:t>
      </w: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   работников</w:t>
      </w:r>
      <w:r w:rsidR="0042316F" w:rsidRP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2316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ответственности за результаты работы школы.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       Настоящие   Правила   обязательны   для   выполнения   всеми   работниками</w:t>
      </w:r>
      <w:r w:rsidR="0042316F" w:rsidRP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МБОУ</w:t>
      </w:r>
      <w:proofErr w:type="gramStart"/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«</w:t>
      </w:r>
      <w:proofErr w:type="spellStart"/>
      <w:proofErr w:type="gramEnd"/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="0042316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1.3.      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Вопросы,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которые   связаны   с   применением   Правил,   решаются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администрацией   </w:t>
      </w:r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МБОУ</w:t>
      </w:r>
      <w:proofErr w:type="gramStart"/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«</w:t>
      </w:r>
      <w:proofErr w:type="spellStart"/>
      <w:proofErr w:type="gramEnd"/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Кузьминская</w:t>
      </w:r>
      <w:proofErr w:type="spellEnd"/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СШ</w:t>
      </w:r>
      <w:r w:rsidR="0042316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в   рамках   данных   ей   прав,   а   в   случаях,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предусмотренных законодательством и правилами внутреннего трудового распорядка, —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совместно,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  соглашению   или   с   учетом   мнения   профсоюзного   комитета,   трудового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коллектива, в соответствии с их полномочиями.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      Настоящие Правила доводятся до каждого работника школы.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2. Порядок приема на работу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             Прием   на   работу   в   школу   производится   посредством   заключения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трудового   договора.   Право   подписания   трудового   договора   принадлежит   директору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школы.   Прием   на   работу   оформляется   приказом   по   личному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составу,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объявляется работнику под подпись в 3-хдневный срок со дня начала работы.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            При приеме на работу работник обязан предъявить следующие документы: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          трудовая книжка;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         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документы  воинского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учета  –   для   военнообязанных  и  лиц,  подлежащих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призыву на военную службу;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          паспорт;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          страховое свидетельство государственного пенсионного страхования;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          документы об образовании (при приеме на работу, требующую специальных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знаний).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       медицинскую книжку с   заключением об отсутствии противопоказаний для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 в общеобразовательном учреждении.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4DBF" w:rsidRPr="00384DBF" w:rsidRDefault="000E0ECC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--    </w:t>
      </w:r>
      <w:r w:rsidR="00384DB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   заключении   трудового   договора   </w:t>
      </w:r>
      <w:proofErr w:type="gramStart"/>
      <w:r w:rsidR="00384DB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лицо,   </w:t>
      </w:r>
      <w:proofErr w:type="gramEnd"/>
      <w:r w:rsidR="00384DB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поступающее   на   работу,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предъявляет   работодателю   справку   о   наличии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отсутствии)   судимости   и   (или)   факта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уголовного   преследования   либо   о   прекращении   уголовного   преследования   по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реабилитирующим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основаниям,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выданную   в   порядке   и   по   форме,   которые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устанавливаются   федеральным   органом   исполнительной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власти,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осуществляющим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функции по выработке и реализации государственной политики и нормативно-правовому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регулированию   в   сфере   внутренних   дел.   Комиссии   по   делам   несовершеннолетних   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защите их прав,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созданные  высшими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исполнительными органами государственной власти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субъектов  Российской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 Федерации  принимают     решения  от  допуске  или  </w:t>
      </w:r>
      <w:proofErr w:type="spell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недопуске</w:t>
      </w:r>
      <w:proofErr w:type="spell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к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педагогической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деятельности,  к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предпринимательской и (или) трудовой деятельности в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сфере образования, воспитания, развития несовершеннолетних, организации их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отдыха  и</w:t>
      </w:r>
      <w:proofErr w:type="gramEnd"/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оздоровления,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медицинского   обеспечения,   социальной   защиты   и   социального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обслуживания,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  сфере   детско-юношеского   спорта,   культуры   и   искусства   с   участием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несовершеннолетних - лиц, имевших судимость за совершение преступлений небольшой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тяжести и преступлений   средней тяжести против жизни и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здоровья,  свободы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 чести 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достоинства  личности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 семьи и несовершеннолетних, здоровья населения и общественной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нравственности,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   конституционного   строя   и   безопасности   государства,   а   также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 общественной безопасности, лиц, уголовное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преследование  в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отношении которых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  обвинению   в   совершении   этих   преступлений   прекращено   по   </w:t>
      </w:r>
      <w:proofErr w:type="spell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нереабилитирующим</w:t>
      </w:r>
      <w:proofErr w:type="spellEnd"/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основаниям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 за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исключением лиц, лишенных права заниматься соответствующим видом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  по   решению   суда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  учетом   вида   и   степени   тяжести   совершенного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преступления,  срока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 прошедшего с момента его совершения,  формы вины, отнесения</w:t>
      </w:r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 с законом совершенного деяния к   категории менее тяжких преступлений.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Обстоятельств,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характеризующих   личность,   в   том   числе   поведения   лица   после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совершения преступления, отношения к исполнению трудовых обязанностей, а   также с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учетом   иных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факторов,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позволяющих   определить,   представляет   ли   конкретное   лицо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опасность для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жизни ,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здоровья  и нравственности несовершеннолетних.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       При   приеме   на   работу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  подписания   трудового   договора)   работник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знакомится   под   подпись   с   коллективным   договором   и   с   локальными   нормативными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актами, непосредственно связанными с трудовой деятельностью работника: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          с настоящими Правилами;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          с должностной инструкцией;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             правилам по технике безопасности, производственной санитарии, гигиене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труда, пожарной безопасности и организации охраны жизни и здоровья детей с пометкой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 проведении инструктажа в журнале установленного образца.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           с   нормами   производственной   санитарии   и   гигиены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труда,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правилами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противопожарной безопасности и техники безопасности на рабочем месте;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          с Положениями об оплате труда;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      На всех работников, которые работали больше пяти дней, ведутся трудовые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книжки, в порядке, установленном действующим законодательством.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2.5.      На каждого педагогического работника школы ведется личное дело, которое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состоит из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личной  карточки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работника (унифицированная форма № Т-2),  копии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документов, указанных в п.2.3, аттестационных листов.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      Личное дело и трудовая книжка директора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  хранится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в отделе кадров</w:t>
      </w:r>
    </w:p>
    <w:p w:rsidR="00384DBF" w:rsidRPr="00384DBF" w:rsidRDefault="0042316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УО и МП г. Рыбное</w:t>
      </w:r>
      <w:r w:rsidR="00384DB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 а трудовые книжки и личные дела других работников — в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школе. После увольнения работника его личное дело в установленном порядке передается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 архив.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2.7.      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Перевод  на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другую работу  допускается  только   с   согласия  работника,   за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исключением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случаев,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предусмотренных   законодательством.   При   изменении   в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 производства и труда допускаются изменения существующих условий труда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 продолжении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работы  по   той  же   специальности,   квалификации  или  должности.  С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этими изменениями должен быть ознакомлен работник не позднее, чем за один месяц.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Условия труда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             Продолжительность   рабочего   времени   педагогических   работников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ежегодно   устанавливается   директором   школы   в   соответствии   с   Постановлением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Правительства РФ от 03.04.2003 № 191 и включает учебную,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воспитательную,  а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также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другую   педагогическую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работу,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предусмотренную   должностными   обязанностями   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режимом рабочего времени, утвержденными в установленном порядке.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  В рабочее время учителей входят: уроки по расписанию, индивидуальные 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групповые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занятия,  подготовка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к  урокам,  проверка  тетрадей,  дневников,  родительские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собрания, индивидуальные беседы с родителями, посещение музеев, театров и выставок с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учащимися,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дни   здоровья,   дежурство  по  школе,  подготовка  методического  материала,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подготовка   учащихся   и   их   сопровождение   на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олимпиады,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  мероприятия   в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образовательные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учреждения,  учреждения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культуры и спорта,  проведение мероприятий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 предмету, совещания и педагогические советы.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         Продолжительность   рабочего   дня   административно-управленческого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персонала   составляет   8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часов,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   рабочей   недели   –   40   часов.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 времени отдыха и питания – 30 минут. Начало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  и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окончание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работы   –   по   графику.     Выходные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дни: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суббота   и   воскресенье.    Продолжительность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рабочего   дня   </w:t>
      </w:r>
      <w:proofErr w:type="spell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</w:t>
      </w:r>
      <w:proofErr w:type="spell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–   вспомогательного   персонала   составляет   8   часов,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  рабочей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недели  – 40  часов. 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  времени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отдыха 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питания</w:t>
      </w:r>
      <w:r w:rsidR="004231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– </w:t>
      </w:r>
      <w:r w:rsidR="000E0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30 минут. Начало работы – в 7.40, окончание – в 16.00</w:t>
      </w: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 Выходные дни: суббота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 воскресенье. Продолжительность рабочего дня обслуживающего персонала составляет 8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часов,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   рабочей   недели   –   40   часов.   Продолжительность   времени</w:t>
      </w:r>
    </w:p>
    <w:p w:rsidR="00384DBF" w:rsidRPr="00384DBF" w:rsidRDefault="000E0ECC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отдыха  и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питания  –  2</w:t>
      </w:r>
      <w:r w:rsidR="00384DB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 минут.  </w:t>
      </w:r>
      <w:proofErr w:type="gramStart"/>
      <w:r w:rsidR="00384DB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Начало  работы</w:t>
      </w:r>
      <w:proofErr w:type="gramEnd"/>
      <w:r w:rsidR="00384DBF"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 и     окончание     работы  –  по   графику.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Выходные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дни: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суббота   и   воскресенье.   Режим   работы   сторожей   –   по   графику,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составляемому  на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месяц.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3.4.             Продолжительность   рабочего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дня,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   предшествующего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нерабочему праздничному дню, уменьшается на один час.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       Сверхурочная   работа   компенсируется   работникам   в   соответствии   с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требованиями действующего законодательства.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            Заработная плата работников в связи с нерабочими праздничными днями не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уменьшается.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       Ежегодный   основной   оплачиваемый   отпуск   предоставляется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педагогическим   работникам   продолжительностью   56   календарных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дней,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работникам,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относящимся   к   </w:t>
      </w:r>
      <w:proofErr w:type="spell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</w:t>
      </w:r>
      <w:proofErr w:type="spell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–   вспомогательному   и   обслуживающему   персоналу   –   28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календарных дней.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3.8.       Отпуск   за   первый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  работы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может  быть  использован  по  истечении   6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месяцев работы (ст. 122 ТК РФ).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3.9.    Очередность предоставления отпусков определяется ежегодно в соответствии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  графиком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отпусков,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утверждаемым  директором  школы   с   учетом  мнения   выборного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профсоюзного органа. График отпусков составляется на каждый год в срок до 15 декабря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предыдущего года и доводится до сведения всех работников школы.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4. Основные права работника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       Работник имеет право на: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заключение,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изменение  и   расторжение   трудового   договора  </w:t>
      </w:r>
      <w:r w:rsidR="00A430E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  порядке  и   на  условия,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которые установлены ТК РФ, иными федеральными законами;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предоставление ему работы, обусловленной трудовым договором;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рабочее  место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  соответствующее   государственным  нормативным   требованиям   охраны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 и условиям, предусмотренным коллективным договором;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своевременную и в полном объеме выплату заработной платы в соответствии со своей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квалификацией, сложностью труда, количеством и качеством выполненной работы;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отдых,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обеспечиваемый     предоставлением   еженедельных   выходных   дней,   нерабочих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праздничных дней, оплачиваемых ежегодных отпусков;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полную достоверную информацию об условиях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  и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требованиях  охраны труда на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рабочем месте;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 профессиональную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подготовку,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переподготовку   и   повышение   своей   квалификации   в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порядке, установленном ТК РФ, иными федеральными законами;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объединение, включая право на создание профессиональных союзов и вступление в них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 защиты своих трудовых прав, свобод и законных интересов;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участие   в   управлении   школы   в   предусмотренных   законом   РФ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«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  образовании   в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 Федерации» и коллективным договором формах;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ведение коллективных переговоров и заключение коллективных договоров и соглашений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через   своих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представителей,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  также   на   информацию   о   выполнении   коллективного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договора, соглашений;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 защиту   своих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трудовых  прав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  свобод  и   законных  интересов   всеми  не   запрещенными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законом способами;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 разрешение   индивидуальных   и   коллективных   трудовых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споров,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включая   право   на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забастовку, в порядке, установленном ТК РФ, иными федеральными законами;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возмещение вреда, причиненного ему в связи с исполнением им трудовых обязанностей,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 компенсацию морального вреда в порядке, установленном ТК РФ, иными федеральными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законами;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       Работники   школы   имеют   право   совмещать   работу   по   профессиям   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должностям.   Работать   по   совместительству   в  </w:t>
      </w:r>
      <w:r w:rsidR="00A430E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порядке   и   на   условиях,  </w:t>
      </w: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установленных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действующим законодательством.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(Круг конкретных обязанностей педагогических работников, учебно-вспомогательного 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обслуживающего   персонала   определяется   служебными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инструкциями,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утвержденными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руководителем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школы,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  основании   тарифно-квалификационных   характеристик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 образования.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5. Основные права работодателя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       Работодатель имеет право: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заключать, изменять и расторгать трудовые договоры с работниками в порядке и на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условиях, которые установлены ТК РФ, иными федеральными законами;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вести коллективные переговоры и заключать коллективные договоры;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поощрять работников за добросовестный эффективный труд;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требовать от работников исполнения ими трудовых обязанностей и бережного отношения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 имуществу школы, соблюдения настоящих правил;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привлекать работников к дисциплинарной и материальной ответственности в порядке,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 ТК РФ, иными федеральными законами;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утверждать локальные нормативные акты.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6. Основные обязанности работодателя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  Работодатель   обязан   своевременно   и   точно   определять   и   корректировать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 направления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деятельности  работника,  рационально  осуществлять  постановку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целей   и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задач,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обеспечить   работника   постоянным   рабочим  местом,   соответствующим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санитарным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нормам,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нормам   охраны   труда   и   техники   безопасности,   а   также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информационными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материалами,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документацией,   оборудованием,   необходимыми   для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решения поставленных задач.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6.2.      Своевременно разрешать обоснованные жалобы и предложения работников,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 допускать ущемления их личных и трудовых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прав..</w:t>
      </w:r>
      <w:proofErr w:type="gramEnd"/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      Предоставлять все льготы и гарантии в соответствии с ТК РФ.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7. Основные обязанности работника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      Добросовестно выполнять свои трудовые обязанности, возложенные на него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трудовым договором.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7.2.      Соблюдать настоящие Правила внутреннего трудового распорядка.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      Выполнять требования техники безопасности, производственной санитарии,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гигиены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труда,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пожарной   безопасности,   которые   предусмотрены   соответствующими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правилами и инструкции, нести ответственность за сохранность жизни и здоровья уч-ся.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7.4.      Быть внимательными к детям, родителям и членам коллектива;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  установленный   порядок   хранения   материальных   ценностей   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документов,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воспитывать   в   учениках   бережное   отношение   к   государственной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собственности, учебникам.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7.5.           Систематически   не   реже   одного   раза   в   три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года,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повышать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профессиональную квалификацию.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7.6.           Педагогические   работники   несут   ответственность   за   применение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антипедагогических   мер   воздействия   на   учеников   в   соответствии   с   действующим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законодательством.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7.7.      Бережно относиться к имуществу Организации, в т.ч. к находящимся в его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пользовании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оргтехнике  и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оборудованию,  использовать  оборудование  правильно  и   по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назначению.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7.8.      Бережно относиться к вверенной документации.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7.9.       Соблюдать требования противопожарной безопасности, охраны и гигиены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труда, производственной санитарии.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8. Поощрения за успехи в работе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8.1.       За   образцовое   исполнение   трудовых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обязанностей,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успехи   в   обучении   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воспитании детей, продолжительную и безукоризненную работу, новаторство в труде 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другие достижения применяются следующие виды поощрений: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объявление благодарности;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выдача премии;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sym w:font="Symbol" w:char="F0B7"/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награждение почетными грамотами.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8.2.      Решение о поощрении принимается администрацией школы по соглашению с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профсоюзным комитетом.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8.3.       Поощрение   работников   школы   вышестоящими   органами   образования   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государственными органами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проводится  на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основании представления  администрации 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профсоюзного комитета в порядке подчиненности.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8.4.       За   отдельные   трудовые   заслуги   работники   школы   представляются   в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вышестоящие   органы   для   присвоения   почетных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званий,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награждения   орденами   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медалями, именными медалями, знаками отличия.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8.5.       При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применении  мер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поощрения обеспечивается  сочетание материального  и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морального   стимулирования   труда.   Поощрения   объявляются   в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приказе,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доводятся   до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сведения всего коллектива школы и заносятся в трудовую книжку работника.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Ответственность за упущения в работе и нарушения трудовой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дисциплины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9.1.      Нарушения трудовой дисциплины, т.е. неисполнение или ненадлежащее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исполнение работником возложенных на него обязанностей влекут за собой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дисциплинарную ответственность работника.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 нарушения трудовой дисциплины применяется (ст. 192 ТК РФ):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 замечание;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 выговор;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 увольнение по соответствующим основаниям (ст. 81 ТК РФ).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9.2.      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Работник,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совершивший   нарушение   трудовой   дисциплины,   обязан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предоставить объяснения в письменном виде по факту нарушения. При отказе работника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 письменного объяснения составляется акт (ст. 193 ТК РФ).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9.3.       Дисциплинарное   взыскание   оформляется   приказом   и   доводится   до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   подпись).   В   случае   отказа   работника   подписать   приказ   составляется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соответствующий акт (ст. 193 ТК РФ).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9.4.      Дисциплинарное взыскание применяется непосредственно за обнаружением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проступка, но не позднее одного месяца со дня его обнаружения (ст. 193 ТК РФ).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9.5.      За каждое нарушение трудовой дисциплины может быть применено только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 дисциплинарное взыскание (ст. 193 ТК РФ).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9.6.      Директор школы по собственной инициативе, по ходатайству заместителей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директора,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представительного   органа  работников,   по  просьбе   самого   работника  имеет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 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 истечения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года  со  дня  применения  дисциплинарного  взыскания  снять  с  него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взыскание за добросовестную работу, результативность и безупречное поведение (ст. 194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ТК РФ).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9.7.       Если   в   течение   года   со   дня   применения   дисциплинарного   взыскания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 не будет, подвергнут новому дисциплинарному взысканию, то он считается не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имеющим дисциплинарного взыскания (ст. 194 ТК РФ).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 Изменение трудового договора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10.1.    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Изменение  определенных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сторонами  условий   трудового  договора,   в   том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 перевод на другую работу, допускается только по письменному соглашению сторон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трудового договора, за исключением случаев, предусмотренных в ТК РФ.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10.2.     В   случае   производственной   необходимости   работодатель   имеет   право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переводить   работника   на   срок   до   одного   месяца   на   не   обусловленную   трудовым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договором работу с оплатой труда по выполняемой работе, но не ниже среднего заработка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 прежней работе. 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11. Основания прекращения трудового договора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11.1.     Прекращение   трудового   договора   возможно   только   по   основаниям,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предусмотренным Трудовым кодексом РФ.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11.2.     Работник   имеет   право   расторгнуть   трудовой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договор,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заключенный   на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неопределенный срок, предупредив об этом директора школы письменно за две недели.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 договоренности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между  работником  и  директором  школы трудовой  договор,  может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быть, расторгнут в срок, о котором просит работник.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11.3.     Прекращение   трудового   договора   оформляется 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приказом,   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  которым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 знакомится под подпись.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11.4.     </w:t>
      </w:r>
      <w:proofErr w:type="gramStart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Днем  увольнения</w:t>
      </w:r>
      <w:proofErr w:type="gramEnd"/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считается   последний  день  работы.  В   день   увольнения</w:t>
      </w:r>
    </w:p>
    <w:p w:rsidR="00384DBF" w:rsidRPr="00384DBF" w:rsidRDefault="00384DBF" w:rsidP="00384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4D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 выдает работнику трудовую книжку и производит с ним окончательный расчет. </w:t>
      </w:r>
    </w:p>
    <w:p w:rsidR="00E32C7D" w:rsidRDefault="00E32C7D"/>
    <w:sectPr w:rsidR="00E3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BF"/>
    <w:rsid w:val="000E0ECC"/>
    <w:rsid w:val="00384DBF"/>
    <w:rsid w:val="0042316F"/>
    <w:rsid w:val="00606C42"/>
    <w:rsid w:val="00A430E5"/>
    <w:rsid w:val="00E32C7D"/>
    <w:rsid w:val="00F977D1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EA570-9C59-41BB-990A-54CDBB50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2021-02-17T13:56:00Z</cp:lastPrinted>
  <dcterms:created xsi:type="dcterms:W3CDTF">2021-02-14T14:27:00Z</dcterms:created>
  <dcterms:modified xsi:type="dcterms:W3CDTF">2021-02-17T13:57:00Z</dcterms:modified>
</cp:coreProperties>
</file>